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8061B" w14:textId="77777777" w:rsidR="00EB7D53" w:rsidRPr="00CD3F41" w:rsidRDefault="00EB7D53">
      <w:pPr>
        <w:rPr>
          <w:sz w:val="28"/>
          <w:szCs w:val="28"/>
          <w:u w:val="single"/>
        </w:rPr>
      </w:pPr>
    </w:p>
    <w:p w14:paraId="7129A138" w14:textId="204701E4" w:rsidR="00B37B95" w:rsidRPr="00CD3F41" w:rsidRDefault="005574FF">
      <w:pPr>
        <w:rPr>
          <w:sz w:val="28"/>
          <w:szCs w:val="28"/>
          <w:u w:val="single"/>
        </w:rPr>
      </w:pPr>
      <w:r w:rsidRPr="00CD3F41">
        <w:rPr>
          <w:sz w:val="28"/>
          <w:szCs w:val="28"/>
          <w:u w:val="single"/>
        </w:rPr>
        <w:t>KOMPLET</w:t>
      </w:r>
      <w:r w:rsidR="00197FE2" w:rsidRPr="00CD3F41">
        <w:rPr>
          <w:sz w:val="28"/>
          <w:szCs w:val="28"/>
          <w:u w:val="single"/>
        </w:rPr>
        <w:t xml:space="preserve"> VYKLÁDACÍCH KARET</w:t>
      </w:r>
    </w:p>
    <w:p w14:paraId="73D8C7EF" w14:textId="7400F16B" w:rsidR="00EA0D09" w:rsidRDefault="00E27110" w:rsidP="00B003BD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Magické rostliny</w:t>
      </w:r>
    </w:p>
    <w:p w14:paraId="5DF3EF1B" w14:textId="2B4E95F7" w:rsidR="005574FF" w:rsidRPr="00CD3F41" w:rsidRDefault="005574FF" w:rsidP="00B003BD">
      <w:pPr>
        <w:rPr>
          <w:b/>
          <w:bCs/>
          <w:sz w:val="36"/>
          <w:szCs w:val="36"/>
        </w:rPr>
      </w:pPr>
      <w:r w:rsidRPr="00CD3F41">
        <w:rPr>
          <w:sz w:val="28"/>
          <w:szCs w:val="28"/>
        </w:rPr>
        <w:t xml:space="preserve">KNIHA A </w:t>
      </w:r>
      <w:r w:rsidR="00E27110">
        <w:rPr>
          <w:sz w:val="28"/>
          <w:szCs w:val="28"/>
        </w:rPr>
        <w:t>36</w:t>
      </w:r>
      <w:r w:rsidR="00EA0D09">
        <w:rPr>
          <w:sz w:val="28"/>
          <w:szCs w:val="28"/>
        </w:rPr>
        <w:t xml:space="preserve"> </w:t>
      </w:r>
      <w:r w:rsidRPr="00CD3F41">
        <w:rPr>
          <w:sz w:val="28"/>
          <w:szCs w:val="28"/>
        </w:rPr>
        <w:t>KARET</w:t>
      </w:r>
    </w:p>
    <w:p w14:paraId="20575D6F" w14:textId="77777777" w:rsidR="005574FF" w:rsidRPr="00CD3F41" w:rsidRDefault="005574FF" w:rsidP="00B003BD">
      <w:pPr>
        <w:rPr>
          <w:b/>
          <w:bCs/>
        </w:rPr>
      </w:pPr>
    </w:p>
    <w:p w14:paraId="63752BB3" w14:textId="6AAC5AF0" w:rsidR="00EC31CB" w:rsidRDefault="00B37B95">
      <w:pPr>
        <w:rPr>
          <w:sz w:val="28"/>
          <w:szCs w:val="28"/>
        </w:rPr>
      </w:pPr>
      <w:r w:rsidRPr="00CD3F41">
        <w:rPr>
          <w:sz w:val="28"/>
          <w:szCs w:val="28"/>
          <w:u w:val="single"/>
        </w:rPr>
        <w:t>Anotace</w:t>
      </w:r>
      <w:r w:rsidRPr="00CD3F41">
        <w:rPr>
          <w:sz w:val="28"/>
          <w:szCs w:val="28"/>
        </w:rPr>
        <w:t>:</w:t>
      </w:r>
    </w:p>
    <w:p w14:paraId="6734A1E6" w14:textId="77777777" w:rsidR="00E27110" w:rsidRPr="00CD3F41" w:rsidRDefault="00E27110">
      <w:pPr>
        <w:rPr>
          <w:sz w:val="28"/>
          <w:szCs w:val="28"/>
        </w:rPr>
      </w:pPr>
    </w:p>
    <w:p w14:paraId="69A585FF" w14:textId="77777777" w:rsidR="00E27110" w:rsidRPr="00E27110" w:rsidRDefault="00E27110" w:rsidP="00E27110">
      <w:r w:rsidRPr="00E27110">
        <w:rPr>
          <w:b/>
          <w:bCs/>
          <w:color w:val="000000"/>
        </w:rPr>
        <w:t>36 LÉČIVÝCH ROSTLIN A JEJICH POSELSTVÍ</w:t>
      </w:r>
    </w:p>
    <w:p w14:paraId="0E126C0B" w14:textId="77777777" w:rsidR="00E27110" w:rsidRPr="00E27110" w:rsidRDefault="00E27110" w:rsidP="00E27110">
      <w:pPr>
        <w:pStyle w:val="Normlnweb"/>
      </w:pPr>
      <w:r w:rsidRPr="00E27110">
        <w:t>Spojte se s magií a moudrostí přírody!</w:t>
      </w:r>
    </w:p>
    <w:p w14:paraId="73C7A4C1" w14:textId="77777777" w:rsidR="00E27110" w:rsidRPr="00E27110" w:rsidRDefault="00E27110" w:rsidP="00E27110">
      <w:pPr>
        <w:pStyle w:val="Normlnweb"/>
      </w:pPr>
      <w:r w:rsidRPr="00E27110">
        <w:t>Příroda kolem nás je plná tajemství, která čekají na to, až je objevíme. Vydejte se na cestu plnou magie a nechte se vést léčivými rostlinami a jejich hlubokými poselstvími. Objevte, co vám příroda chce sdělit – od fyzických léčivých účinků až po duchovní vedení. Magické rostliny jsou ideální pro každého, kdo hledá spojení s přírodou a intuitivní vedení.</w:t>
      </w:r>
    </w:p>
    <w:p w14:paraId="4D087A3F" w14:textId="77777777" w:rsidR="00E27110" w:rsidRPr="00E27110" w:rsidRDefault="00E27110" w:rsidP="00E27110">
      <w:pPr>
        <w:pStyle w:val="Normlnweb"/>
      </w:pPr>
      <w:r w:rsidRPr="00E27110">
        <w:t>Tento jedinečný balíček obsahuje:</w:t>
      </w:r>
    </w:p>
    <w:p w14:paraId="59469F92" w14:textId="77777777" w:rsidR="00E27110" w:rsidRPr="00E27110" w:rsidRDefault="00E27110" w:rsidP="00E27110">
      <w:pPr>
        <w:numPr>
          <w:ilvl w:val="0"/>
          <w:numId w:val="4"/>
        </w:numPr>
        <w:spacing w:before="100" w:beforeAutospacing="1" w:after="100" w:afterAutospacing="1"/>
      </w:pPr>
      <w:r w:rsidRPr="00E27110">
        <w:t>36 krásně ilustrovaných karet a podrobnou bohatě ilustrovanou barevnou příručku.</w:t>
      </w:r>
    </w:p>
    <w:p w14:paraId="05649855" w14:textId="77777777" w:rsidR="00E27110" w:rsidRPr="00E27110" w:rsidRDefault="00E27110" w:rsidP="00E27110">
      <w:pPr>
        <w:numPr>
          <w:ilvl w:val="0"/>
          <w:numId w:val="4"/>
        </w:numPr>
        <w:spacing w:before="100" w:beforeAutospacing="1" w:after="100" w:afterAutospacing="1"/>
      </w:pPr>
      <w:r w:rsidRPr="00E27110">
        <w:t>Praktické rituály a intuitivní vedení pro silnější spojení s přírodou.</w:t>
      </w:r>
    </w:p>
    <w:p w14:paraId="7F34A4C1" w14:textId="77777777" w:rsidR="00E27110" w:rsidRPr="00E27110" w:rsidRDefault="00E27110" w:rsidP="00E27110">
      <w:pPr>
        <w:numPr>
          <w:ilvl w:val="0"/>
          <w:numId w:val="4"/>
        </w:numPr>
        <w:spacing w:before="100" w:beforeAutospacing="1" w:after="100" w:afterAutospacing="1"/>
      </w:pPr>
      <w:r w:rsidRPr="00E27110">
        <w:t>Inspirativní vhledy pro obohacení každodenního života.</w:t>
      </w:r>
    </w:p>
    <w:p w14:paraId="0A882ADF" w14:textId="2E979891" w:rsidR="00ED70A7" w:rsidRPr="00CD3F41" w:rsidRDefault="00ED70A7" w:rsidP="00B37B95">
      <w:pPr>
        <w:pStyle w:val="Normlnweb"/>
        <w:rPr>
          <w:b/>
          <w:bCs/>
          <w:sz w:val="28"/>
          <w:szCs w:val="28"/>
        </w:rPr>
      </w:pPr>
      <w:r w:rsidRPr="00CD3F41">
        <w:rPr>
          <w:u w:val="single"/>
        </w:rPr>
        <w:t>Autor</w:t>
      </w:r>
      <w:r w:rsidRPr="00CD3F41">
        <w:t xml:space="preserve">: </w:t>
      </w:r>
      <w:r w:rsidR="00E27110">
        <w:rPr>
          <w:b/>
          <w:bCs/>
          <w:sz w:val="28"/>
          <w:szCs w:val="28"/>
        </w:rPr>
        <w:t xml:space="preserve">Maia </w:t>
      </w:r>
      <w:proofErr w:type="spellStart"/>
      <w:r w:rsidR="00E27110">
        <w:rPr>
          <w:b/>
          <w:bCs/>
          <w:sz w:val="28"/>
          <w:szCs w:val="28"/>
        </w:rPr>
        <w:t>Toll</w:t>
      </w:r>
      <w:proofErr w:type="spellEnd"/>
    </w:p>
    <w:p w14:paraId="7F54473B" w14:textId="2075BCA4" w:rsidR="00DE6A95" w:rsidRPr="00CD3F41" w:rsidRDefault="00DE6A95" w:rsidP="00B37B95">
      <w:pPr>
        <w:pStyle w:val="Normlnweb"/>
        <w:rPr>
          <w:b/>
          <w:bCs/>
          <w:sz w:val="28"/>
          <w:szCs w:val="28"/>
        </w:rPr>
      </w:pPr>
      <w:r w:rsidRPr="00CD3F41">
        <w:rPr>
          <w:u w:val="single"/>
        </w:rPr>
        <w:t>Ilustrace</w:t>
      </w:r>
      <w:r w:rsidRPr="00CD3F41">
        <w:t xml:space="preserve">: </w:t>
      </w:r>
      <w:r w:rsidR="00E27110" w:rsidRPr="00E27110">
        <w:rPr>
          <w:rFonts w:eastAsiaTheme="majorEastAsia"/>
          <w:b/>
          <w:bCs/>
          <w:sz w:val="28"/>
          <w:szCs w:val="28"/>
        </w:rPr>
        <w:t xml:space="preserve">Kate </w:t>
      </w:r>
      <w:proofErr w:type="spellStart"/>
      <w:r w:rsidR="00E27110" w:rsidRPr="00E27110">
        <w:rPr>
          <w:rFonts w:eastAsiaTheme="majorEastAsia"/>
          <w:b/>
          <w:bCs/>
          <w:sz w:val="28"/>
          <w:szCs w:val="28"/>
        </w:rPr>
        <w:t>O'Hara</w:t>
      </w:r>
      <w:proofErr w:type="spellEnd"/>
    </w:p>
    <w:p w14:paraId="2B57270F" w14:textId="062728C5" w:rsidR="003700B9" w:rsidRPr="00CD3F41" w:rsidRDefault="003700B9" w:rsidP="00B37B95">
      <w:pPr>
        <w:pStyle w:val="Normlnweb"/>
        <w:rPr>
          <w:b/>
          <w:bCs/>
          <w:sz w:val="28"/>
          <w:szCs w:val="28"/>
        </w:rPr>
      </w:pPr>
      <w:r w:rsidRPr="00CD3F41">
        <w:rPr>
          <w:u w:val="single"/>
        </w:rPr>
        <w:t>Originální název:</w:t>
      </w:r>
      <w:r w:rsidRPr="00CD3F41">
        <w:rPr>
          <w:b/>
          <w:bCs/>
        </w:rPr>
        <w:t xml:space="preserve"> </w:t>
      </w:r>
      <w:proofErr w:type="spellStart"/>
      <w:r w:rsidR="00E27110" w:rsidRPr="00E27110">
        <w:rPr>
          <w:b/>
          <w:bCs/>
          <w:sz w:val="28"/>
          <w:szCs w:val="28"/>
        </w:rPr>
        <w:t>The</w:t>
      </w:r>
      <w:proofErr w:type="spellEnd"/>
      <w:r w:rsidR="00E27110" w:rsidRPr="00E27110">
        <w:rPr>
          <w:b/>
          <w:bCs/>
          <w:sz w:val="28"/>
          <w:szCs w:val="28"/>
        </w:rPr>
        <w:t xml:space="preserve"> </w:t>
      </w:r>
      <w:proofErr w:type="spellStart"/>
      <w:r w:rsidR="00E27110" w:rsidRPr="00E27110">
        <w:rPr>
          <w:b/>
          <w:bCs/>
          <w:sz w:val="28"/>
          <w:szCs w:val="28"/>
        </w:rPr>
        <w:t>Illustrated</w:t>
      </w:r>
      <w:proofErr w:type="spellEnd"/>
      <w:r w:rsidR="00E27110" w:rsidRPr="00E27110">
        <w:rPr>
          <w:b/>
          <w:bCs/>
          <w:sz w:val="28"/>
          <w:szCs w:val="28"/>
        </w:rPr>
        <w:t xml:space="preserve"> </w:t>
      </w:r>
      <w:proofErr w:type="spellStart"/>
      <w:r w:rsidR="00E27110" w:rsidRPr="00E27110">
        <w:rPr>
          <w:b/>
          <w:bCs/>
          <w:sz w:val="28"/>
          <w:szCs w:val="28"/>
        </w:rPr>
        <w:t>Herbiary</w:t>
      </w:r>
      <w:proofErr w:type="spellEnd"/>
      <w:r w:rsidR="00E27110" w:rsidRPr="00E27110">
        <w:rPr>
          <w:b/>
          <w:bCs/>
          <w:sz w:val="28"/>
          <w:szCs w:val="28"/>
        </w:rPr>
        <w:t xml:space="preserve"> (</w:t>
      </w:r>
      <w:proofErr w:type="spellStart"/>
      <w:r w:rsidR="00E27110" w:rsidRPr="00E27110">
        <w:rPr>
          <w:b/>
          <w:bCs/>
          <w:sz w:val="28"/>
          <w:szCs w:val="28"/>
        </w:rPr>
        <w:t>with</w:t>
      </w:r>
      <w:proofErr w:type="spellEnd"/>
      <w:r w:rsidR="00E27110" w:rsidRPr="00E27110">
        <w:rPr>
          <w:b/>
          <w:bCs/>
          <w:sz w:val="28"/>
          <w:szCs w:val="28"/>
        </w:rPr>
        <w:t xml:space="preserve"> Oracle </w:t>
      </w:r>
      <w:proofErr w:type="spellStart"/>
      <w:r w:rsidR="00E27110" w:rsidRPr="00E27110">
        <w:rPr>
          <w:b/>
          <w:bCs/>
          <w:sz w:val="28"/>
          <w:szCs w:val="28"/>
        </w:rPr>
        <w:t>Cards</w:t>
      </w:r>
      <w:proofErr w:type="spellEnd"/>
      <w:r w:rsidR="00E27110" w:rsidRPr="00E27110">
        <w:rPr>
          <w:b/>
          <w:bCs/>
          <w:sz w:val="28"/>
          <w:szCs w:val="28"/>
        </w:rPr>
        <w:t>)</w:t>
      </w:r>
    </w:p>
    <w:p w14:paraId="6859A636" w14:textId="582D354F" w:rsidR="00DE6A95" w:rsidRPr="00CD3F41" w:rsidRDefault="00DE6A95" w:rsidP="00DE6A95">
      <w:pPr>
        <w:pStyle w:val="Normlnweb"/>
        <w:rPr>
          <w:u w:val="single"/>
        </w:rPr>
      </w:pPr>
      <w:r w:rsidRPr="00CD3F41">
        <w:rPr>
          <w:u w:val="single"/>
        </w:rPr>
        <w:t>Překlad</w:t>
      </w:r>
      <w:r w:rsidRPr="00CD3F41">
        <w:t xml:space="preserve">: </w:t>
      </w:r>
      <w:r w:rsidR="00197FE2" w:rsidRPr="00CD3F41">
        <w:rPr>
          <w:b/>
          <w:bCs/>
          <w:sz w:val="28"/>
          <w:szCs w:val="28"/>
        </w:rPr>
        <w:t xml:space="preserve">Eva </w:t>
      </w:r>
      <w:proofErr w:type="spellStart"/>
      <w:r w:rsidR="00197FE2" w:rsidRPr="00CD3F41">
        <w:rPr>
          <w:b/>
          <w:bCs/>
          <w:sz w:val="28"/>
          <w:szCs w:val="28"/>
        </w:rPr>
        <w:t>Samih</w:t>
      </w:r>
      <w:proofErr w:type="spellEnd"/>
    </w:p>
    <w:p w14:paraId="6A9B1712" w14:textId="11564B21" w:rsidR="002F2222" w:rsidRPr="00CD3F41" w:rsidRDefault="002C53B2" w:rsidP="00B37B95">
      <w:pPr>
        <w:pStyle w:val="Normlnweb"/>
      </w:pPr>
      <w:r w:rsidRPr="00CD3F41">
        <w:rPr>
          <w:u w:val="single"/>
        </w:rPr>
        <w:t>ISBN:</w:t>
      </w:r>
      <w:r w:rsidRPr="00CD3F41">
        <w:t xml:space="preserve"> </w:t>
      </w:r>
      <w:r w:rsidR="00197FE2" w:rsidRPr="00CD3F41">
        <w:rPr>
          <w:b/>
          <w:bCs/>
          <w:sz w:val="28"/>
          <w:szCs w:val="28"/>
        </w:rPr>
        <w:t>978-80-7370-6</w:t>
      </w:r>
      <w:r w:rsidR="00CD3F41" w:rsidRPr="00CD3F41">
        <w:rPr>
          <w:b/>
          <w:bCs/>
          <w:sz w:val="28"/>
          <w:szCs w:val="28"/>
        </w:rPr>
        <w:t>8</w:t>
      </w:r>
      <w:r w:rsidR="00E27110">
        <w:rPr>
          <w:b/>
          <w:bCs/>
          <w:sz w:val="28"/>
          <w:szCs w:val="28"/>
        </w:rPr>
        <w:t>9</w:t>
      </w:r>
      <w:r w:rsidR="00197FE2" w:rsidRPr="00CD3F41">
        <w:rPr>
          <w:b/>
          <w:bCs/>
          <w:sz w:val="28"/>
          <w:szCs w:val="28"/>
        </w:rPr>
        <w:t>-</w:t>
      </w:r>
      <w:r w:rsidR="00E27110">
        <w:rPr>
          <w:b/>
          <w:bCs/>
          <w:sz w:val="28"/>
          <w:szCs w:val="28"/>
        </w:rPr>
        <w:t>0</w:t>
      </w:r>
    </w:p>
    <w:p w14:paraId="6247B96A" w14:textId="6AA4CE60" w:rsidR="00B37B95" w:rsidRPr="00CD3F41" w:rsidRDefault="00B37B95" w:rsidP="00B37B95">
      <w:pPr>
        <w:pStyle w:val="Normlnweb"/>
      </w:pPr>
      <w:r w:rsidRPr="00CD3F41">
        <w:rPr>
          <w:u w:val="single"/>
        </w:rPr>
        <w:t>Doporučená cena</w:t>
      </w:r>
      <w:r w:rsidRPr="00CD3F41">
        <w:t xml:space="preserve">: </w:t>
      </w:r>
      <w:r w:rsidR="00EA0D09">
        <w:rPr>
          <w:b/>
          <w:bCs/>
          <w:sz w:val="28"/>
          <w:szCs w:val="28"/>
        </w:rPr>
        <w:t>444</w:t>
      </w:r>
      <w:r w:rsidRPr="00CD3F41">
        <w:rPr>
          <w:b/>
          <w:bCs/>
          <w:sz w:val="32"/>
          <w:szCs w:val="32"/>
        </w:rPr>
        <w:t xml:space="preserve"> </w:t>
      </w:r>
      <w:r w:rsidRPr="00CD3F41">
        <w:rPr>
          <w:b/>
          <w:bCs/>
          <w:sz w:val="28"/>
          <w:szCs w:val="28"/>
        </w:rPr>
        <w:t>Kč</w:t>
      </w:r>
    </w:p>
    <w:p w14:paraId="18B95D9D" w14:textId="27B146AB" w:rsidR="00B37B95" w:rsidRPr="00CD3F41" w:rsidRDefault="00B37B95" w:rsidP="00B37B95">
      <w:pPr>
        <w:pStyle w:val="Normlnweb"/>
      </w:pPr>
      <w:r w:rsidRPr="00CD3F41">
        <w:rPr>
          <w:u w:val="single"/>
        </w:rPr>
        <w:t>DPH</w:t>
      </w:r>
      <w:r w:rsidRPr="00CD3F41">
        <w:t xml:space="preserve">: </w:t>
      </w:r>
      <w:r w:rsidR="002F2222" w:rsidRPr="00CD3F41">
        <w:rPr>
          <w:b/>
          <w:bCs/>
          <w:sz w:val="28"/>
          <w:szCs w:val="28"/>
        </w:rPr>
        <w:t>0</w:t>
      </w:r>
      <w:r w:rsidRPr="00CD3F41">
        <w:rPr>
          <w:b/>
          <w:bCs/>
          <w:sz w:val="28"/>
          <w:szCs w:val="28"/>
        </w:rPr>
        <w:t>%</w:t>
      </w:r>
    </w:p>
    <w:p w14:paraId="6968C993" w14:textId="59BD5184" w:rsidR="009D3A22" w:rsidRPr="00CD3F41" w:rsidRDefault="00354D56" w:rsidP="00B37B95">
      <w:pPr>
        <w:pStyle w:val="Normlnweb"/>
        <w:rPr>
          <w:b/>
          <w:bCs/>
          <w:sz w:val="28"/>
          <w:szCs w:val="28"/>
        </w:rPr>
      </w:pPr>
      <w:r w:rsidRPr="00CD3F41">
        <w:rPr>
          <w:u w:val="single"/>
        </w:rPr>
        <w:t>Počet kusů v </w:t>
      </w:r>
      <w:r w:rsidR="002F2222" w:rsidRPr="00CD3F41">
        <w:rPr>
          <w:u w:val="single"/>
        </w:rPr>
        <w:t>balení</w:t>
      </w:r>
      <w:r w:rsidRPr="00CD3F41">
        <w:t>:</w:t>
      </w:r>
      <w:r w:rsidRPr="00CD3F41">
        <w:rPr>
          <w:b/>
          <w:bCs/>
          <w:sz w:val="28"/>
          <w:szCs w:val="28"/>
        </w:rPr>
        <w:t xml:space="preserve"> </w:t>
      </w:r>
      <w:r w:rsidR="00EA0D09">
        <w:rPr>
          <w:b/>
          <w:bCs/>
          <w:sz w:val="28"/>
          <w:szCs w:val="28"/>
        </w:rPr>
        <w:t>2</w:t>
      </w:r>
      <w:r w:rsidR="00E27110">
        <w:rPr>
          <w:b/>
          <w:bCs/>
          <w:sz w:val="28"/>
          <w:szCs w:val="28"/>
        </w:rPr>
        <w:t>0</w:t>
      </w:r>
    </w:p>
    <w:p w14:paraId="6DC74126" w14:textId="59F19A8A" w:rsidR="00DE6A95" w:rsidRPr="00CD3F41" w:rsidRDefault="00DE6A95" w:rsidP="00B37B95">
      <w:pPr>
        <w:pStyle w:val="Normlnweb"/>
        <w:rPr>
          <w:b/>
          <w:bCs/>
          <w:sz w:val="26"/>
          <w:szCs w:val="26"/>
        </w:rPr>
      </w:pPr>
      <w:r w:rsidRPr="00CD3F41">
        <w:rPr>
          <w:u w:val="single"/>
        </w:rPr>
        <w:t>Rozměry + zpracování karet / knihy:</w:t>
      </w:r>
      <w:r w:rsidRPr="00CD3F41">
        <w:rPr>
          <w:b/>
          <w:bCs/>
          <w:sz w:val="28"/>
          <w:szCs w:val="28"/>
        </w:rPr>
        <w:t xml:space="preserve"> </w:t>
      </w:r>
      <w:r w:rsidR="00E27110">
        <w:rPr>
          <w:b/>
          <w:bCs/>
          <w:sz w:val="28"/>
          <w:szCs w:val="28"/>
        </w:rPr>
        <w:t>82</w:t>
      </w:r>
      <w:r w:rsidRPr="00CD3F41">
        <w:rPr>
          <w:b/>
          <w:bCs/>
          <w:sz w:val="26"/>
          <w:szCs w:val="26"/>
        </w:rPr>
        <w:t xml:space="preserve"> x </w:t>
      </w:r>
      <w:r w:rsidR="00EA0D09">
        <w:rPr>
          <w:b/>
          <w:bCs/>
          <w:sz w:val="26"/>
          <w:szCs w:val="26"/>
        </w:rPr>
        <w:t>1</w:t>
      </w:r>
      <w:r w:rsidR="00E27110">
        <w:rPr>
          <w:b/>
          <w:bCs/>
          <w:sz w:val="26"/>
          <w:szCs w:val="26"/>
        </w:rPr>
        <w:t>05</w:t>
      </w:r>
      <w:r w:rsidRPr="00CD3F41">
        <w:rPr>
          <w:b/>
          <w:bCs/>
          <w:sz w:val="26"/>
          <w:szCs w:val="26"/>
        </w:rPr>
        <w:t xml:space="preserve"> mm, </w:t>
      </w:r>
      <w:r w:rsidR="00E27110">
        <w:rPr>
          <w:b/>
          <w:bCs/>
          <w:sz w:val="26"/>
          <w:szCs w:val="26"/>
        </w:rPr>
        <w:t>NEZDOBENÉ</w:t>
      </w:r>
      <w:r w:rsidR="00CD3F41" w:rsidRPr="00CD3F41">
        <w:rPr>
          <w:b/>
          <w:bCs/>
          <w:sz w:val="26"/>
          <w:szCs w:val="26"/>
        </w:rPr>
        <w:t xml:space="preserve"> </w:t>
      </w:r>
      <w:r w:rsidRPr="00CD3F41">
        <w:rPr>
          <w:b/>
          <w:bCs/>
          <w:sz w:val="26"/>
          <w:szCs w:val="26"/>
        </w:rPr>
        <w:t>OKRAJE</w:t>
      </w:r>
      <w:r w:rsidR="00197FE2" w:rsidRPr="00CD3F41">
        <w:rPr>
          <w:b/>
          <w:bCs/>
          <w:sz w:val="26"/>
          <w:szCs w:val="26"/>
        </w:rPr>
        <w:t xml:space="preserve"> </w:t>
      </w:r>
      <w:r w:rsidRPr="00CD3F41">
        <w:rPr>
          <w:b/>
          <w:bCs/>
          <w:sz w:val="26"/>
          <w:szCs w:val="26"/>
        </w:rPr>
        <w:t>/</w:t>
      </w:r>
    </w:p>
    <w:p w14:paraId="2ED4E1DA" w14:textId="34CF7DA3" w:rsidR="00DE6A95" w:rsidRPr="00CD3F41" w:rsidRDefault="00DE6A95" w:rsidP="00B37B95">
      <w:pPr>
        <w:pStyle w:val="Normlnweb"/>
        <w:rPr>
          <w:b/>
          <w:bCs/>
          <w:sz w:val="26"/>
          <w:szCs w:val="26"/>
        </w:rPr>
      </w:pPr>
      <w:r w:rsidRPr="00CD3F41">
        <w:rPr>
          <w:b/>
          <w:bCs/>
          <w:sz w:val="26"/>
          <w:szCs w:val="26"/>
        </w:rPr>
        <w:t xml:space="preserve">                                                       </w:t>
      </w:r>
      <w:r w:rsidR="00EA0D09">
        <w:rPr>
          <w:b/>
          <w:bCs/>
          <w:sz w:val="26"/>
          <w:szCs w:val="26"/>
        </w:rPr>
        <w:t>1</w:t>
      </w:r>
      <w:r w:rsidR="00E27110">
        <w:rPr>
          <w:b/>
          <w:bCs/>
          <w:sz w:val="26"/>
          <w:szCs w:val="26"/>
        </w:rPr>
        <w:t>60</w:t>
      </w:r>
      <w:r w:rsidRPr="00CD3F41">
        <w:rPr>
          <w:b/>
          <w:bCs/>
          <w:sz w:val="26"/>
          <w:szCs w:val="26"/>
        </w:rPr>
        <w:t xml:space="preserve"> stran</w:t>
      </w:r>
      <w:r w:rsidR="00E865D0">
        <w:rPr>
          <w:b/>
          <w:bCs/>
          <w:sz w:val="26"/>
          <w:szCs w:val="26"/>
        </w:rPr>
        <w:t xml:space="preserve">, </w:t>
      </w:r>
      <w:r w:rsidR="00EA0D09">
        <w:rPr>
          <w:b/>
          <w:bCs/>
          <w:sz w:val="26"/>
          <w:szCs w:val="26"/>
        </w:rPr>
        <w:t>barevná</w:t>
      </w:r>
      <w:r w:rsidR="00CD3F41" w:rsidRPr="00CD3F41">
        <w:rPr>
          <w:b/>
          <w:bCs/>
          <w:sz w:val="26"/>
          <w:szCs w:val="26"/>
        </w:rPr>
        <w:t xml:space="preserve"> brožurka</w:t>
      </w:r>
      <w:r w:rsidR="00E27110">
        <w:rPr>
          <w:b/>
          <w:bCs/>
          <w:sz w:val="26"/>
          <w:szCs w:val="26"/>
        </w:rPr>
        <w:t xml:space="preserve"> 105 x 144 mm</w:t>
      </w:r>
    </w:p>
    <w:p w14:paraId="4C693CCE" w14:textId="3A189F24" w:rsidR="00EB7D53" w:rsidRPr="00CD3F41" w:rsidRDefault="00EB7D53" w:rsidP="00B37B95">
      <w:pPr>
        <w:pStyle w:val="Normlnweb"/>
        <w:rPr>
          <w:u w:val="single"/>
        </w:rPr>
      </w:pPr>
      <w:r w:rsidRPr="00CD3F41">
        <w:rPr>
          <w:u w:val="single"/>
        </w:rPr>
        <w:t>Odkaz na video YOUTUBE:</w:t>
      </w:r>
      <w:r w:rsidRPr="00CD3F41">
        <w:rPr>
          <w:b/>
          <w:bCs/>
        </w:rPr>
        <w:t xml:space="preserve"> </w:t>
      </w:r>
      <w:r w:rsidR="00E27110" w:rsidRPr="00E27110">
        <w:rPr>
          <w:b/>
          <w:bCs/>
          <w:sz w:val="26"/>
          <w:szCs w:val="26"/>
        </w:rPr>
        <w:t>https://youtube.com/shorts/6glGFaOJNSw</w:t>
      </w:r>
    </w:p>
    <w:p w14:paraId="782D94B0" w14:textId="13674B1E" w:rsidR="002F2222" w:rsidRPr="00CD3F41" w:rsidRDefault="002F2222" w:rsidP="00B37B95">
      <w:pPr>
        <w:pStyle w:val="Normlnweb"/>
      </w:pPr>
      <w:r w:rsidRPr="00CD3F41">
        <w:rPr>
          <w:u w:val="single"/>
        </w:rPr>
        <w:t>Plánovaný datum vydání</w:t>
      </w:r>
      <w:r w:rsidRPr="00CD3F41">
        <w:t>:</w:t>
      </w:r>
      <w:r w:rsidRPr="00CD3F41">
        <w:rPr>
          <w:b/>
          <w:bCs/>
          <w:sz w:val="28"/>
          <w:szCs w:val="28"/>
        </w:rPr>
        <w:t xml:space="preserve"> </w:t>
      </w:r>
      <w:r w:rsidR="005574FF" w:rsidRPr="00CD3F41">
        <w:rPr>
          <w:b/>
          <w:bCs/>
          <w:sz w:val="28"/>
          <w:szCs w:val="28"/>
        </w:rPr>
        <w:t xml:space="preserve">předběžné datum naskladnění je </w:t>
      </w:r>
      <w:r w:rsidR="00E27110">
        <w:rPr>
          <w:b/>
          <w:bCs/>
          <w:sz w:val="28"/>
          <w:szCs w:val="28"/>
        </w:rPr>
        <w:t>29.7</w:t>
      </w:r>
      <w:r w:rsidR="00EA0D09">
        <w:rPr>
          <w:b/>
          <w:bCs/>
          <w:sz w:val="28"/>
          <w:szCs w:val="28"/>
        </w:rPr>
        <w:t>.</w:t>
      </w:r>
      <w:r w:rsidR="00CD3F41" w:rsidRPr="00CD3F41">
        <w:rPr>
          <w:b/>
          <w:bCs/>
          <w:sz w:val="28"/>
          <w:szCs w:val="28"/>
        </w:rPr>
        <w:t>2025</w:t>
      </w:r>
    </w:p>
    <w:p w14:paraId="48A66E40" w14:textId="77777777" w:rsidR="00B37B95" w:rsidRPr="00CD3F41" w:rsidRDefault="00B37B95"/>
    <w:sectPr w:rsidR="00B37B95" w:rsidRPr="00CD3F41" w:rsidSect="005A4FA4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22CCC"/>
    <w:multiLevelType w:val="multilevel"/>
    <w:tmpl w:val="89C27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1675F0C"/>
    <w:multiLevelType w:val="multilevel"/>
    <w:tmpl w:val="1B8E6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4E13B82"/>
    <w:multiLevelType w:val="multilevel"/>
    <w:tmpl w:val="4AB2F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9B911B6"/>
    <w:multiLevelType w:val="multilevel"/>
    <w:tmpl w:val="29C0F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1389161">
    <w:abstractNumId w:val="0"/>
  </w:num>
  <w:num w:numId="2" w16cid:durableId="1612741000">
    <w:abstractNumId w:val="1"/>
  </w:num>
  <w:num w:numId="3" w16cid:durableId="1431580234">
    <w:abstractNumId w:val="2"/>
  </w:num>
  <w:num w:numId="4" w16cid:durableId="112409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B95"/>
    <w:rsid w:val="0012680C"/>
    <w:rsid w:val="00197FE2"/>
    <w:rsid w:val="00294F72"/>
    <w:rsid w:val="002B3901"/>
    <w:rsid w:val="002C53B2"/>
    <w:rsid w:val="002F2222"/>
    <w:rsid w:val="00354D56"/>
    <w:rsid w:val="003700B9"/>
    <w:rsid w:val="0037072D"/>
    <w:rsid w:val="005574FF"/>
    <w:rsid w:val="005A4FA4"/>
    <w:rsid w:val="005E3F78"/>
    <w:rsid w:val="0060339C"/>
    <w:rsid w:val="00682D6E"/>
    <w:rsid w:val="007531AE"/>
    <w:rsid w:val="00762AAC"/>
    <w:rsid w:val="00786D1C"/>
    <w:rsid w:val="007D1498"/>
    <w:rsid w:val="0087241E"/>
    <w:rsid w:val="008D4443"/>
    <w:rsid w:val="009C086F"/>
    <w:rsid w:val="009D3A22"/>
    <w:rsid w:val="00A02F1F"/>
    <w:rsid w:val="00AD6813"/>
    <w:rsid w:val="00B003BD"/>
    <w:rsid w:val="00B37B95"/>
    <w:rsid w:val="00B86311"/>
    <w:rsid w:val="00CD3F41"/>
    <w:rsid w:val="00D101D5"/>
    <w:rsid w:val="00DE6A95"/>
    <w:rsid w:val="00E27110"/>
    <w:rsid w:val="00E865D0"/>
    <w:rsid w:val="00EA0D09"/>
    <w:rsid w:val="00EB5B9D"/>
    <w:rsid w:val="00EB7D53"/>
    <w:rsid w:val="00EC31CB"/>
    <w:rsid w:val="00ED70A7"/>
    <w:rsid w:val="00F14AEA"/>
    <w:rsid w:val="00FC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C1469"/>
  <w14:defaultImageDpi w14:val="32767"/>
  <w15:chartTrackingRefBased/>
  <w15:docId w15:val="{B617F893-E451-5B44-8D22-745FF2667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ln">
    <w:name w:val="Normal"/>
    <w:qFormat/>
    <w:rsid w:val="00197FE2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B37B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37B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37B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37B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37B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37B9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37B9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37B9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37B9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37B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37B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37B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37B95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37B95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37B9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37B9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37B9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37B95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B37B9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37B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37B9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B37B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B37B9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B37B95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B37B95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B37B95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37B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37B95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B37B95"/>
    <w:rPr>
      <w:b/>
      <w:bCs/>
      <w:smallCaps/>
      <w:color w:val="0F4761" w:themeColor="accent1" w:themeShade="BF"/>
      <w:spacing w:val="5"/>
    </w:rPr>
  </w:style>
  <w:style w:type="paragraph" w:styleId="Normlnweb">
    <w:name w:val="Normal (Web)"/>
    <w:basedOn w:val="Normln"/>
    <w:uiPriority w:val="99"/>
    <w:semiHidden/>
    <w:unhideWhenUsed/>
    <w:rsid w:val="00B37B95"/>
    <w:pPr>
      <w:spacing w:before="100" w:beforeAutospacing="1" w:after="100" w:afterAutospacing="1"/>
    </w:pPr>
  </w:style>
  <w:style w:type="character" w:styleId="Siln">
    <w:name w:val="Strong"/>
    <w:basedOn w:val="Standardnpsmoodstavce"/>
    <w:uiPriority w:val="22"/>
    <w:qFormat/>
    <w:rsid w:val="00B37B95"/>
    <w:rPr>
      <w:b/>
      <w:bCs/>
    </w:rPr>
  </w:style>
  <w:style w:type="character" w:styleId="Zdraznn">
    <w:name w:val="Emphasis"/>
    <w:basedOn w:val="Standardnpsmoodstavce"/>
    <w:uiPriority w:val="20"/>
    <w:qFormat/>
    <w:rsid w:val="00197FE2"/>
    <w:rPr>
      <w:i/>
      <w:iCs/>
    </w:rPr>
  </w:style>
  <w:style w:type="character" w:styleId="Hypertextovodkaz">
    <w:name w:val="Hyperlink"/>
    <w:basedOn w:val="Standardnpsmoodstavce"/>
    <w:uiPriority w:val="99"/>
    <w:semiHidden/>
    <w:unhideWhenUsed/>
    <w:rsid w:val="00E271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6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95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5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9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03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1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180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Aušprunková</dc:creator>
  <cp:keywords/>
  <dc:description/>
  <cp:lastModifiedBy>Eva Aušprunková</cp:lastModifiedBy>
  <cp:revision>3</cp:revision>
  <dcterms:created xsi:type="dcterms:W3CDTF">2025-06-25T15:17:00Z</dcterms:created>
  <dcterms:modified xsi:type="dcterms:W3CDTF">2025-06-25T15:26:00Z</dcterms:modified>
</cp:coreProperties>
</file>